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84" w:rsidRDefault="00334784" w:rsidP="00334784">
      <w:pPr>
        <w:widowControl w:val="0"/>
        <w:snapToGrid w:val="0"/>
        <w:spacing w:line="360" w:lineRule="auto"/>
        <w:rPr>
          <w:rFonts w:ascii="仿宋_GB2312" w:eastAsia="仿宋_GB2312" w:hAnsi="宋体" w:cs="Times New Roman"/>
          <w:kern w:val="2"/>
          <w:sz w:val="32"/>
          <w:szCs w:val="32"/>
        </w:rPr>
      </w:pPr>
      <w:bookmarkStart w:id="0" w:name="_GoBack"/>
      <w:bookmarkEnd w:id="0"/>
    </w:p>
    <w:p w:rsidR="00334784" w:rsidRDefault="00334784" w:rsidP="00334784">
      <w:pPr>
        <w:widowControl w:val="0"/>
        <w:snapToGrid w:val="0"/>
        <w:spacing w:line="360" w:lineRule="auto"/>
        <w:jc w:val="center"/>
        <w:rPr>
          <w:rFonts w:ascii="黑体" w:eastAsia="黑体" w:hAnsi="宋体"/>
          <w:sz w:val="44"/>
          <w:szCs w:val="44"/>
          <w:lang w:bidi="ar"/>
        </w:rPr>
      </w:pPr>
      <w:r>
        <w:rPr>
          <w:rFonts w:ascii="黑体" w:eastAsia="黑体" w:hAnsi="宋体" w:hint="eastAsia"/>
          <w:sz w:val="44"/>
          <w:szCs w:val="44"/>
          <w:lang w:bidi="ar"/>
        </w:rPr>
        <w:t>公司手机银行用户信息收集明细</w:t>
      </w:r>
    </w:p>
    <w:p w:rsidR="00334784" w:rsidRDefault="00334784" w:rsidP="00334784">
      <w:pPr>
        <w:adjustRightInd w:val="0"/>
        <w:ind w:firstLineChars="200" w:firstLine="420"/>
        <w:rPr>
          <w:rFonts w:ascii="宋体" w:hAnsi="宋体"/>
        </w:rPr>
      </w:pPr>
      <w:r>
        <w:rPr>
          <w:rFonts w:ascii="宋体" w:hAnsi="宋体" w:hint="eastAsia"/>
          <w:lang w:bidi="ar"/>
        </w:rPr>
        <w:t>1、当</w:t>
      </w:r>
      <w:r>
        <w:rPr>
          <w:rFonts w:ascii="宋体" w:hAnsi="宋体" w:cs="仿宋" w:hint="eastAsia"/>
          <w:color w:val="000000"/>
          <w:lang w:bidi="ar"/>
        </w:rPr>
        <w:t>上海浦东发展银行</w:t>
      </w:r>
      <w:r>
        <w:rPr>
          <w:rFonts w:ascii="宋体" w:hAnsi="宋体" w:hint="eastAsia"/>
          <w:lang w:bidi="ar"/>
        </w:rPr>
        <w:t>公司手机银行用户（以下简称“用户”）登录</w:t>
      </w:r>
      <w:r>
        <w:rPr>
          <w:rFonts w:ascii="宋体" w:hAnsi="宋体" w:cs="仿宋" w:hint="eastAsia"/>
          <w:color w:val="000000"/>
          <w:lang w:bidi="ar"/>
        </w:rPr>
        <w:t>上海浦东发展银行</w:t>
      </w:r>
      <w:r>
        <w:rPr>
          <w:rFonts w:ascii="宋体" w:hAnsi="宋体" w:hint="eastAsia"/>
          <w:lang w:bidi="ar"/>
        </w:rPr>
        <w:t>公司手机银行APP时，</w:t>
      </w:r>
      <w:r>
        <w:rPr>
          <w:rFonts w:ascii="宋体" w:hAnsi="宋体" w:cs="仿宋" w:hint="eastAsia"/>
          <w:color w:val="000000"/>
          <w:lang w:bidi="ar"/>
        </w:rPr>
        <w:t>上海浦东发展银行（以下简称“我行”）</w:t>
      </w:r>
      <w:r>
        <w:rPr>
          <w:rFonts w:ascii="宋体" w:hAnsi="宋体" w:hint="eastAsia"/>
          <w:lang w:bidi="ar"/>
        </w:rPr>
        <w:t>将对</w:t>
      </w:r>
      <w:r>
        <w:rPr>
          <w:rFonts w:ascii="宋体" w:hAnsi="宋体" w:hint="eastAsia"/>
          <w:b/>
          <w:lang w:bidi="ar"/>
        </w:rPr>
        <w:t>手机号码、登录用户名、登录密码或者手势密码等</w:t>
      </w:r>
      <w:r>
        <w:rPr>
          <w:rFonts w:ascii="宋体" w:hAnsi="宋体" w:hint="eastAsia"/>
          <w:lang w:bidi="ar"/>
        </w:rPr>
        <w:t>方式进行有效性核验。我行还会</w:t>
      </w:r>
      <w:r>
        <w:rPr>
          <w:rFonts w:ascii="宋体" w:hAnsi="宋体" w:hint="eastAsia"/>
          <w:b/>
          <w:lang w:bidi="ar"/>
        </w:rPr>
        <w:t>收集手机终端信息用于硬件绑定和登录安全加固。</w:t>
      </w:r>
      <w:r>
        <w:rPr>
          <w:rFonts w:ascii="宋体" w:hAnsi="宋体" w:hint="eastAsia"/>
          <w:lang w:bidi="ar"/>
        </w:rPr>
        <w:t>当用户使用游客模式登陆时，用户需提供手机号，用于接收登录验证码，如用户不提供以上信息，用户将无法登录，但这不影响用户正常使用未登录情况下可用的功能或服务。</w:t>
      </w:r>
    </w:p>
    <w:p w:rsidR="00334784" w:rsidRDefault="00334784" w:rsidP="00334784">
      <w:pPr>
        <w:adjustRightInd w:val="0"/>
        <w:ind w:firstLineChars="200" w:firstLine="420"/>
        <w:rPr>
          <w:rFonts w:ascii="宋体" w:hAnsi="宋体"/>
        </w:rPr>
      </w:pPr>
    </w:p>
    <w:p w:rsidR="00334784" w:rsidRDefault="00334784" w:rsidP="00334784">
      <w:pPr>
        <w:adjustRightInd w:val="0"/>
        <w:ind w:firstLineChars="200" w:firstLine="422"/>
        <w:rPr>
          <w:rFonts w:ascii="宋体" w:hAnsi="宋体"/>
          <w:b/>
        </w:rPr>
      </w:pPr>
      <w:r>
        <w:rPr>
          <w:rFonts w:ascii="宋体" w:hAnsi="宋体" w:hint="eastAsia"/>
          <w:b/>
          <w:lang w:bidi="ar"/>
        </w:rPr>
        <w:t>对于某些品牌或型号的手机终端，用户可以选择基于</w:t>
      </w:r>
      <w:proofErr w:type="gramStart"/>
      <w:r>
        <w:rPr>
          <w:rFonts w:ascii="宋体" w:hAnsi="宋体" w:hint="eastAsia"/>
          <w:b/>
          <w:lang w:bidi="ar"/>
        </w:rPr>
        <w:t>设备本地</w:t>
      </w:r>
      <w:proofErr w:type="gramEnd"/>
      <w:r>
        <w:rPr>
          <w:rFonts w:ascii="宋体" w:hAnsi="宋体" w:hint="eastAsia"/>
          <w:b/>
          <w:lang w:bidi="ar"/>
        </w:rPr>
        <w:t>生物特征的指纹/面容识别等认证方式，其信息由手机终端进行处理，我行</w:t>
      </w:r>
      <w:proofErr w:type="gramStart"/>
      <w:r>
        <w:rPr>
          <w:rFonts w:ascii="宋体" w:hAnsi="宋体" w:hint="eastAsia"/>
          <w:b/>
          <w:lang w:bidi="ar"/>
        </w:rPr>
        <w:t>不</w:t>
      </w:r>
      <w:proofErr w:type="gramEnd"/>
      <w:r>
        <w:rPr>
          <w:rFonts w:ascii="宋体" w:hAnsi="宋体" w:hint="eastAsia"/>
          <w:b/>
          <w:lang w:bidi="ar"/>
        </w:rPr>
        <w:t>留存用户手机终端生物特征信息。</w:t>
      </w:r>
    </w:p>
    <w:p w:rsidR="00334784" w:rsidRDefault="00334784" w:rsidP="00334784">
      <w:pPr>
        <w:adjustRightInd w:val="0"/>
        <w:ind w:firstLineChars="200" w:firstLine="420"/>
        <w:rPr>
          <w:rFonts w:ascii="宋体" w:hAnsi="宋体"/>
        </w:rPr>
      </w:pPr>
    </w:p>
    <w:p w:rsidR="00334784" w:rsidRDefault="00334784" w:rsidP="00334784">
      <w:pPr>
        <w:adjustRightInd w:val="0"/>
        <w:ind w:firstLineChars="200" w:firstLine="420"/>
        <w:rPr>
          <w:rFonts w:ascii="宋体" w:hAnsi="宋体"/>
        </w:rPr>
      </w:pPr>
      <w:r>
        <w:rPr>
          <w:rFonts w:ascii="宋体" w:hAnsi="宋体" w:hint="eastAsia"/>
          <w:lang w:bidi="ar"/>
        </w:rPr>
        <w:t>2、当用户使用转账汇款功能时，用户需要提供</w:t>
      </w:r>
      <w:r>
        <w:rPr>
          <w:rFonts w:ascii="宋体" w:hAnsi="宋体" w:hint="eastAsia"/>
          <w:b/>
          <w:lang w:bidi="ar"/>
        </w:rPr>
        <w:t>收款方名称、银行卡卡号/账号、开户银行、资金用途信息。</w:t>
      </w:r>
      <w:r>
        <w:rPr>
          <w:rFonts w:ascii="宋体" w:hAnsi="宋体" w:hint="eastAsia"/>
          <w:lang w:bidi="ar"/>
        </w:rPr>
        <w:t>此外，我行还会收集用户的</w:t>
      </w:r>
      <w:proofErr w:type="gramStart"/>
      <w:r>
        <w:rPr>
          <w:rFonts w:ascii="宋体" w:hAnsi="宋体" w:hint="eastAsia"/>
          <w:lang w:bidi="ar"/>
        </w:rPr>
        <w:t>相关收</w:t>
      </w:r>
      <w:proofErr w:type="gramEnd"/>
      <w:r>
        <w:rPr>
          <w:rFonts w:ascii="宋体" w:hAnsi="宋体" w:hint="eastAsia"/>
          <w:lang w:bidi="ar"/>
        </w:rPr>
        <w:t>付款交易记录以便于用户查询。如用户拒绝提供该信息，用户将无法使用上述功能，但不影响正常使用手机银行APP的其他功能。我行还会收集用户的交易信息形成收款人列表，以简化用户的转账操作，用户可以不选择自动保存为常用收款人或者将其从收款人列表中删除。</w:t>
      </w:r>
    </w:p>
    <w:p w:rsidR="00334784" w:rsidRDefault="00334784" w:rsidP="00334784">
      <w:pPr>
        <w:adjustRightInd w:val="0"/>
        <w:ind w:firstLineChars="200" w:firstLine="420"/>
        <w:rPr>
          <w:rFonts w:ascii="宋体" w:hAnsi="宋体"/>
        </w:rPr>
      </w:pPr>
    </w:p>
    <w:p w:rsidR="00334784" w:rsidRDefault="00334784" w:rsidP="00334784">
      <w:pPr>
        <w:adjustRightInd w:val="0"/>
        <w:ind w:firstLineChars="200" w:firstLine="420"/>
        <w:rPr>
          <w:rFonts w:ascii="宋体" w:hAnsi="宋体"/>
        </w:rPr>
      </w:pPr>
      <w:r>
        <w:rPr>
          <w:rFonts w:ascii="宋体" w:hAnsi="宋体" w:hint="eastAsia"/>
          <w:lang w:bidi="ar"/>
        </w:rPr>
        <w:t>3、当用户使用预约开户功能时，依据法律法规、监管要求及履行反洗钱等法定义务需要，我行会收集</w:t>
      </w:r>
      <w:r>
        <w:rPr>
          <w:rFonts w:ascii="宋体" w:hAnsi="宋体" w:hint="eastAsia"/>
          <w:b/>
          <w:lang w:bidi="ar"/>
        </w:rPr>
        <w:t>企业的基本证件照片（包括营业执照、基本账户开户许可证（或基本账户存款编号））、企业关键人员（法定代表人/企业负责人、财务负责人、办理人）身份证正反面照片、企业基本信息及企业关键人员（法定代表人、财务负责人、办理人、大额交易核实人）手机号码信息，</w:t>
      </w:r>
      <w:r>
        <w:rPr>
          <w:rFonts w:ascii="宋体" w:hAnsi="宋体" w:hint="eastAsia"/>
          <w:lang w:bidi="ar"/>
        </w:rPr>
        <w:t>如果用户拒绝提供这些信息，用户可能无法完成预约开户服务。</w:t>
      </w:r>
    </w:p>
    <w:p w:rsidR="00334784" w:rsidRDefault="00334784" w:rsidP="00334784">
      <w:pPr>
        <w:adjustRightInd w:val="0"/>
        <w:ind w:firstLineChars="200" w:firstLine="420"/>
        <w:rPr>
          <w:rFonts w:ascii="宋体" w:hAnsi="宋体"/>
        </w:rPr>
      </w:pPr>
    </w:p>
    <w:p w:rsidR="00334784" w:rsidRDefault="00334784" w:rsidP="00334784">
      <w:pPr>
        <w:adjustRightInd w:val="0"/>
        <w:ind w:firstLineChars="200" w:firstLine="420"/>
        <w:rPr>
          <w:rFonts w:ascii="宋体" w:hAnsi="宋体"/>
        </w:rPr>
      </w:pPr>
      <w:r>
        <w:rPr>
          <w:rFonts w:ascii="宋体" w:hAnsi="宋体" w:hint="eastAsia"/>
          <w:lang w:bidi="ar"/>
        </w:rPr>
        <w:t>4、当用户使用本汇票签发预约申请后，需由申请环节填写的授权经办人携本人有效身份证件至我行柜面领取签发的票据，为确保票据领取的安全性。我行会收集领取人</w:t>
      </w:r>
      <w:r>
        <w:rPr>
          <w:rFonts w:ascii="宋体" w:hAnsi="宋体" w:hint="eastAsia"/>
          <w:b/>
          <w:lang w:bidi="ar"/>
        </w:rPr>
        <w:t>手机号码、身份证件信息，</w:t>
      </w:r>
      <w:r>
        <w:rPr>
          <w:rFonts w:ascii="宋体" w:hAnsi="宋体" w:hint="eastAsia"/>
          <w:lang w:bidi="ar"/>
        </w:rPr>
        <w:t>如用户拒绝提供，将可能无法完成本汇票签发的预约申请。</w:t>
      </w:r>
    </w:p>
    <w:p w:rsidR="00334784" w:rsidRDefault="00334784" w:rsidP="00334784">
      <w:pPr>
        <w:adjustRightInd w:val="0"/>
        <w:ind w:firstLineChars="200" w:firstLine="420"/>
        <w:rPr>
          <w:rFonts w:ascii="宋体" w:hAnsi="宋体"/>
        </w:rPr>
      </w:pPr>
    </w:p>
    <w:p w:rsidR="00334784" w:rsidRDefault="00334784" w:rsidP="00334784">
      <w:pPr>
        <w:adjustRightInd w:val="0"/>
        <w:ind w:firstLineChars="200" w:firstLine="420"/>
        <w:rPr>
          <w:rFonts w:ascii="宋体" w:hAnsi="宋体"/>
        </w:rPr>
      </w:pPr>
      <w:r>
        <w:rPr>
          <w:rFonts w:ascii="宋体" w:hAnsi="宋体" w:hint="eastAsia"/>
          <w:lang w:bidi="ar"/>
        </w:rPr>
        <w:t>5、当用户使用预约上门服务功能时，为联系上门服务人员并进行身份核实，我行会收集</w:t>
      </w:r>
      <w:r>
        <w:rPr>
          <w:rFonts w:ascii="宋体" w:hAnsi="宋体" w:hint="eastAsia"/>
          <w:b/>
          <w:lang w:bidi="ar"/>
        </w:rPr>
        <w:t>上门服务地址、交接人姓名、身份证件、联系电话信息，</w:t>
      </w:r>
      <w:r>
        <w:rPr>
          <w:rFonts w:ascii="宋体" w:hAnsi="宋体" w:hint="eastAsia"/>
          <w:lang w:bidi="ar"/>
        </w:rPr>
        <w:t>如用户拒绝提供该信息，用户可能无法完成上门服务预约。</w:t>
      </w:r>
    </w:p>
    <w:p w:rsidR="00334784" w:rsidRDefault="00334784" w:rsidP="00334784">
      <w:pPr>
        <w:adjustRightInd w:val="0"/>
        <w:ind w:firstLineChars="200" w:firstLine="420"/>
        <w:rPr>
          <w:rFonts w:ascii="宋体" w:hAnsi="宋体"/>
        </w:rPr>
      </w:pPr>
    </w:p>
    <w:p w:rsidR="00334784" w:rsidRDefault="00334784" w:rsidP="00334784">
      <w:pPr>
        <w:adjustRightInd w:val="0"/>
        <w:ind w:firstLineChars="200" w:firstLine="420"/>
        <w:rPr>
          <w:rFonts w:ascii="宋体" w:hAnsi="宋体"/>
        </w:rPr>
      </w:pPr>
      <w:r>
        <w:rPr>
          <w:rFonts w:ascii="宋体" w:hAnsi="宋体" w:hint="eastAsia"/>
          <w:lang w:bidi="ar"/>
        </w:rPr>
        <w:t>6、当用户使用单位</w:t>
      </w:r>
      <w:proofErr w:type="gramStart"/>
      <w:r>
        <w:rPr>
          <w:rFonts w:ascii="宋体" w:hAnsi="宋体" w:hint="eastAsia"/>
          <w:lang w:bidi="ar"/>
        </w:rPr>
        <w:t>结算卡预申请</w:t>
      </w:r>
      <w:proofErr w:type="gramEnd"/>
      <w:r>
        <w:rPr>
          <w:rFonts w:ascii="宋体" w:hAnsi="宋体" w:hint="eastAsia"/>
          <w:lang w:bidi="ar"/>
        </w:rPr>
        <w:t>功能时，为按照人行要求进行持卡人身份核实及卡片领取及激活的要求，我行会收集</w:t>
      </w:r>
      <w:r>
        <w:rPr>
          <w:rFonts w:ascii="宋体" w:hAnsi="宋体" w:hint="eastAsia"/>
          <w:b/>
          <w:lang w:bidi="ar"/>
        </w:rPr>
        <w:t>企业客户指定的持卡人信息（包括持卡人姓名、证件类型、证件号及手机号），</w:t>
      </w:r>
      <w:r>
        <w:rPr>
          <w:rFonts w:ascii="宋体" w:hAnsi="宋体" w:hint="eastAsia"/>
          <w:lang w:bidi="ar"/>
        </w:rPr>
        <w:t>如果用户拒绝提供这些信息，用户可能无法完成单位</w:t>
      </w:r>
      <w:proofErr w:type="gramStart"/>
      <w:r>
        <w:rPr>
          <w:rFonts w:ascii="宋体" w:hAnsi="宋体" w:hint="eastAsia"/>
          <w:lang w:bidi="ar"/>
        </w:rPr>
        <w:t>结算卡预申请</w:t>
      </w:r>
      <w:proofErr w:type="gramEnd"/>
      <w:r>
        <w:rPr>
          <w:rFonts w:ascii="宋体" w:hAnsi="宋体" w:hint="eastAsia"/>
          <w:lang w:bidi="ar"/>
        </w:rPr>
        <w:t>服务。</w:t>
      </w:r>
    </w:p>
    <w:p w:rsidR="00334784" w:rsidRDefault="00334784" w:rsidP="00334784">
      <w:pPr>
        <w:adjustRightInd w:val="0"/>
        <w:ind w:firstLineChars="200" w:firstLine="420"/>
        <w:rPr>
          <w:rFonts w:ascii="宋体" w:hAnsi="宋体"/>
        </w:rPr>
      </w:pPr>
    </w:p>
    <w:p w:rsidR="00334784" w:rsidRDefault="00334784" w:rsidP="00334784">
      <w:pPr>
        <w:adjustRightInd w:val="0"/>
        <w:ind w:firstLineChars="200" w:firstLine="420"/>
        <w:rPr>
          <w:rFonts w:ascii="宋体" w:hAnsi="宋体"/>
        </w:rPr>
      </w:pPr>
      <w:r>
        <w:rPr>
          <w:rFonts w:ascii="宋体" w:hAnsi="宋体" w:hint="eastAsia"/>
          <w:lang w:bidi="ar"/>
        </w:rPr>
        <w:t>7、当用户使用手机银行APP某些功能的消息通知功能时，我行会采集接收信息服务的</w:t>
      </w:r>
      <w:r>
        <w:rPr>
          <w:rFonts w:ascii="宋体" w:hAnsi="宋体" w:hint="eastAsia"/>
          <w:b/>
          <w:lang w:bidi="ar"/>
        </w:rPr>
        <w:t>接收人姓名、手机号码、电子邮件信息。</w:t>
      </w:r>
      <w:r>
        <w:rPr>
          <w:rFonts w:ascii="宋体" w:hAnsi="宋体" w:hint="eastAsia"/>
          <w:lang w:bidi="ar"/>
        </w:rPr>
        <w:t>如果用户拒绝提供这些信息，用户可能无法接收到消息通知服务。</w:t>
      </w:r>
    </w:p>
    <w:p w:rsidR="00334784" w:rsidRDefault="00334784" w:rsidP="00334784">
      <w:pPr>
        <w:adjustRightInd w:val="0"/>
        <w:ind w:firstLineChars="200" w:firstLine="420"/>
        <w:rPr>
          <w:rFonts w:ascii="宋体" w:hAnsi="宋体"/>
        </w:rPr>
      </w:pPr>
    </w:p>
    <w:p w:rsidR="00334784" w:rsidRDefault="00334784" w:rsidP="00334784">
      <w:pPr>
        <w:adjustRightInd w:val="0"/>
        <w:ind w:firstLineChars="200" w:firstLine="420"/>
        <w:rPr>
          <w:rFonts w:ascii="宋体" w:hAnsi="宋体"/>
          <w:lang w:bidi="ar"/>
        </w:rPr>
        <w:sectPr w:rsidR="00334784">
          <w:pgSz w:w="11906" w:h="16838"/>
          <w:pgMar w:top="1440" w:right="1797" w:bottom="1440" w:left="1797" w:header="851" w:footer="992" w:gutter="0"/>
          <w:pgNumType w:start="1"/>
          <w:cols w:space="425"/>
          <w:titlePg/>
          <w:docGrid w:type="lines" w:linePitch="312"/>
        </w:sectPr>
      </w:pPr>
      <w:r>
        <w:rPr>
          <w:rFonts w:ascii="宋体" w:hAnsi="宋体" w:hint="eastAsia"/>
          <w:lang w:bidi="ar"/>
        </w:rPr>
        <w:lastRenderedPageBreak/>
        <w:t>8、当用户使用对公商户收款服务时，为按照人行要求进行受理终端管理，限定受理终端的使用地域范围，我行会收集企业客户使用手机银行APP对公商户收款服务时的</w:t>
      </w:r>
      <w:r>
        <w:rPr>
          <w:rFonts w:ascii="宋体" w:hAnsi="宋体" w:hint="eastAsia"/>
          <w:b/>
          <w:lang w:bidi="ar"/>
        </w:rPr>
        <w:t>位置信息，</w:t>
      </w:r>
      <w:r>
        <w:rPr>
          <w:rFonts w:ascii="宋体" w:hAnsi="宋体" w:hint="eastAsia"/>
          <w:lang w:bidi="ar"/>
        </w:rPr>
        <w:t>如果用户拒绝提供这些信息，用户可能无法使用对公商户收款服务。</w:t>
      </w:r>
    </w:p>
    <w:p w:rsidR="002A722C" w:rsidRPr="00334784" w:rsidRDefault="002A722C"/>
    <w:sectPr w:rsidR="002A722C" w:rsidRPr="003347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84"/>
    <w:rsid w:val="002546E8"/>
    <w:rsid w:val="002A722C"/>
    <w:rsid w:val="00334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4AEA"/>
  <w15:chartTrackingRefBased/>
  <w15:docId w15:val="{DDF48452-7857-438C-B919-5BE4A4FC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84"/>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李亚楠（总行交易银行）</dc:creator>
  <cp:keywords/>
  <dc:description/>
  <cp:lastModifiedBy>李亚楠（总行交易银行）</cp:lastModifiedBy>
  <cp:revision>2</cp:revision>
  <dcterms:created xsi:type="dcterms:W3CDTF">2023-01-04T09:05:00Z</dcterms:created>
  <dcterms:modified xsi:type="dcterms:W3CDTF">2023-01-19T05:22:00Z</dcterms:modified>
</cp:coreProperties>
</file>